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C8" w:rsidRDefault="006B7084" w:rsidP="000E4F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505200"/>
            <wp:effectExtent l="19050" t="0" r="3175" b="0"/>
            <wp:docPr id="1" name="Рисунок 1" descr="C:\Users\Берик\Desktop\Саит 2017\DSC0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ик\Desktop\Саит 2017\DSC002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084" w:rsidRPr="000E4F70" w:rsidRDefault="006B7084" w:rsidP="000E4F70">
      <w:pPr>
        <w:jc w:val="center"/>
        <w:rPr>
          <w:b/>
        </w:rPr>
      </w:pPr>
      <w:r w:rsidRPr="000E4F70">
        <w:rPr>
          <w:rFonts w:ascii="Times New Roman" w:hAnsi="Times New Roman" w:cs="Times New Roman"/>
          <w:b/>
          <w:sz w:val="28"/>
          <w:szCs w:val="28"/>
        </w:rPr>
        <w:t>Открытое первенство Буландынского СДЮСШ по лёгкой атлетике, посвящённом Дню</w:t>
      </w:r>
      <w:proofErr w:type="gramStart"/>
      <w:r w:rsidRPr="000E4F70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0E4F70">
        <w:rPr>
          <w:rFonts w:ascii="Times New Roman" w:hAnsi="Times New Roman" w:cs="Times New Roman"/>
          <w:b/>
          <w:sz w:val="28"/>
          <w:szCs w:val="28"/>
        </w:rPr>
        <w:t>ервого Президента. Сычёва Татьяна серебряный призёр.</w:t>
      </w:r>
    </w:p>
    <w:p w:rsidR="006B7084" w:rsidRDefault="006B7084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C:\Users\Берик\Desktop\Саит 2017\DSC0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ерик\Desktop\Саит 2017\DSC00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084" w:rsidRDefault="006B7084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Берик\Desktop\Саит 2017\DSC0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рик\Desktop\Саит 2017\DSC00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084" w:rsidRDefault="006B7084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Берик\Desktop\Саит 2017\DSC0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рик\Desktop\Саит 2017\DSC00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7084" w:rsidSect="00F4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084"/>
    <w:rsid w:val="000E4F70"/>
    <w:rsid w:val="006425BE"/>
    <w:rsid w:val="006B7084"/>
    <w:rsid w:val="00E94253"/>
    <w:rsid w:val="00F4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Берик</dc:creator>
  <cp:lastModifiedBy>Берик</cp:lastModifiedBy>
  <cp:revision>3</cp:revision>
  <dcterms:created xsi:type="dcterms:W3CDTF">2017-11-18T17:47:00Z</dcterms:created>
  <dcterms:modified xsi:type="dcterms:W3CDTF">2017-12-04T15:10:00Z</dcterms:modified>
</cp:coreProperties>
</file>